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p>
    <w:p>
      <w:pPr>
        <w:spacing w:line="360" w:lineRule="auto"/>
        <w:rPr>
          <w:rFonts w:ascii="黑体" w:hAnsi="黑体" w:eastAsia="黑体" w:cs="黑体"/>
          <w:color w:val="000000"/>
          <w:sz w:val="32"/>
          <w:szCs w:val="32"/>
        </w:rPr>
      </w:pPr>
      <w:r>
        <w:rPr>
          <w:rFonts w:ascii="黑体" w:hAnsi="黑体" w:eastAsia="黑体" w:cs="黑体"/>
          <w:color w:val="000000"/>
          <w:sz w:val="32"/>
          <w:szCs w:val="32"/>
        </w:rPr>
        <w:t xml:space="preserve"> </w:t>
      </w:r>
      <w:bookmarkStart w:id="0" w:name="_GoBack"/>
      <w:r>
        <w:rPr>
          <w:rFonts w:hint="eastAsia" w:ascii="黑体" w:hAnsi="黑体" w:eastAsia="黑体" w:cs="黑体"/>
          <w:color w:val="000000"/>
          <w:sz w:val="32"/>
          <w:szCs w:val="32"/>
        </w:rPr>
        <w:t>附录二《基础物理》课程教学大纲</w:t>
      </w:r>
      <w:r>
        <w:rPr>
          <w:rFonts w:ascii="黑体" w:hAnsi="黑体" w:eastAsia="黑体" w:cs="黑体"/>
          <w:color w:val="000000"/>
          <w:sz w:val="32"/>
          <w:szCs w:val="32"/>
        </w:rPr>
        <w:t xml:space="preserve"> </w:t>
      </w:r>
      <w:bookmarkEnd w:id="0"/>
    </w:p>
    <w:p>
      <w:pPr>
        <w:pStyle w:val="5"/>
        <w:spacing w:line="360" w:lineRule="auto"/>
        <w:rPr>
          <w:rFonts w:hAnsi="宋体"/>
        </w:rPr>
      </w:pPr>
      <w:r>
        <w:rPr>
          <w:rFonts w:hint="eastAsia" w:hAnsi="宋体"/>
        </w:rPr>
        <w:t>课程名称：基础物理</w:t>
      </w:r>
      <w:r>
        <w:rPr>
          <w:rFonts w:hAnsi="宋体"/>
        </w:rPr>
        <w:t xml:space="preserve"> </w:t>
      </w:r>
    </w:p>
    <w:p>
      <w:pPr>
        <w:pStyle w:val="5"/>
        <w:spacing w:line="360" w:lineRule="auto"/>
        <w:rPr>
          <w:rFonts w:hAnsi="宋体"/>
        </w:rPr>
      </w:pPr>
      <w:r>
        <w:rPr>
          <w:rFonts w:hint="eastAsia" w:hAnsi="宋体"/>
        </w:rPr>
        <w:t>英文名称：</w:t>
      </w:r>
      <w:r>
        <w:rPr>
          <w:rFonts w:hAnsi="宋体"/>
        </w:rPr>
        <w:t xml:space="preserve">Basic Physics </w:t>
      </w:r>
    </w:p>
    <w:p>
      <w:pPr>
        <w:pStyle w:val="5"/>
        <w:spacing w:line="360" w:lineRule="auto"/>
        <w:rPr>
          <w:rFonts w:hAnsi="宋体"/>
        </w:rPr>
      </w:pPr>
      <w:r>
        <w:rPr>
          <w:rFonts w:hint="eastAsia" w:hAnsi="宋体"/>
        </w:rPr>
        <w:t>课程编号：</w:t>
      </w:r>
      <w:r>
        <w:rPr>
          <w:rFonts w:hAnsi="宋体"/>
        </w:rPr>
        <w:t xml:space="preserve">2800200 </w:t>
      </w:r>
    </w:p>
    <w:p>
      <w:pPr>
        <w:pStyle w:val="5"/>
        <w:spacing w:line="360" w:lineRule="auto"/>
        <w:rPr>
          <w:rFonts w:hAnsi="宋体"/>
        </w:rPr>
      </w:pPr>
      <w:r>
        <w:rPr>
          <w:rFonts w:hint="eastAsia" w:hAnsi="宋体"/>
        </w:rPr>
        <w:t>开课学期：第</w:t>
      </w:r>
      <w:r>
        <w:rPr>
          <w:rFonts w:hAnsi="宋体"/>
        </w:rPr>
        <w:t>1</w:t>
      </w:r>
      <w:r>
        <w:rPr>
          <w:rFonts w:hint="eastAsia" w:hAnsi="宋体"/>
        </w:rPr>
        <w:t>学期</w:t>
      </w:r>
      <w:r>
        <w:rPr>
          <w:rFonts w:hAnsi="宋体"/>
        </w:rPr>
        <w:t xml:space="preserve"> </w:t>
      </w:r>
    </w:p>
    <w:p>
      <w:pPr>
        <w:pStyle w:val="5"/>
        <w:spacing w:line="360" w:lineRule="auto"/>
        <w:rPr>
          <w:rFonts w:hAnsi="宋体"/>
        </w:rPr>
      </w:pPr>
      <w:r>
        <w:rPr>
          <w:rFonts w:hint="eastAsia" w:hAnsi="宋体"/>
        </w:rPr>
        <w:t>学时</w:t>
      </w:r>
      <w:r>
        <w:rPr>
          <w:rFonts w:hAnsi="宋体"/>
        </w:rPr>
        <w:t>/</w:t>
      </w:r>
      <w:r>
        <w:rPr>
          <w:rFonts w:hint="eastAsia" w:hAnsi="宋体"/>
        </w:rPr>
        <w:t>学分：</w:t>
      </w:r>
      <w:r>
        <w:rPr>
          <w:rFonts w:hAnsi="宋体"/>
        </w:rPr>
        <w:t>32</w:t>
      </w:r>
      <w:r>
        <w:rPr>
          <w:rFonts w:hint="eastAsia" w:hAnsi="宋体"/>
        </w:rPr>
        <w:t>学时</w:t>
      </w:r>
      <w:r>
        <w:rPr>
          <w:rFonts w:hAnsi="宋体"/>
        </w:rPr>
        <w:t>/ 2</w:t>
      </w:r>
      <w:r>
        <w:rPr>
          <w:rFonts w:hint="eastAsia" w:hAnsi="宋体"/>
        </w:rPr>
        <w:t>学分</w:t>
      </w:r>
      <w:r>
        <w:rPr>
          <w:rFonts w:hAnsi="宋体"/>
        </w:rPr>
        <w:t xml:space="preserve"> </w:t>
      </w:r>
    </w:p>
    <w:p>
      <w:pPr>
        <w:pStyle w:val="5"/>
        <w:spacing w:line="360" w:lineRule="auto"/>
        <w:rPr>
          <w:rFonts w:hAnsi="宋体"/>
        </w:rPr>
      </w:pPr>
      <w:r>
        <w:rPr>
          <w:rFonts w:hint="eastAsia" w:hAnsi="宋体"/>
        </w:rPr>
        <w:t>课程类型：选修课</w:t>
      </w:r>
      <w:r>
        <w:rPr>
          <w:rFonts w:hAnsi="宋体"/>
        </w:rPr>
        <w:t xml:space="preserve"> </w:t>
      </w:r>
    </w:p>
    <w:p>
      <w:pPr>
        <w:pStyle w:val="5"/>
        <w:spacing w:line="360" w:lineRule="auto"/>
        <w:rPr>
          <w:rFonts w:hint="eastAsia" w:hAnsi="宋体"/>
        </w:rPr>
      </w:pPr>
      <w:r>
        <w:rPr>
          <w:rFonts w:hint="eastAsia" w:hAnsi="宋体"/>
        </w:rPr>
        <w:t>开课专业：全校</w:t>
      </w:r>
      <w:r>
        <w:rPr>
          <w:rFonts w:hint="eastAsia" w:hAnsi="宋体"/>
          <w:lang w:eastAsia="zh-CN"/>
        </w:rPr>
        <w:t>理工科</w:t>
      </w:r>
      <w:r>
        <w:rPr>
          <w:rFonts w:hint="eastAsia" w:hAnsi="宋体"/>
        </w:rPr>
        <w:t>大一新生</w:t>
      </w:r>
      <w:r>
        <w:rPr>
          <w:rFonts w:hAnsi="宋体"/>
        </w:rPr>
        <w:t xml:space="preserve"> </w:t>
      </w:r>
    </w:p>
    <w:p>
      <w:pPr>
        <w:pStyle w:val="5"/>
        <w:spacing w:line="360" w:lineRule="auto"/>
        <w:rPr>
          <w:rFonts w:hAnsi="宋体"/>
        </w:rPr>
      </w:pPr>
    </w:p>
    <w:p>
      <w:pPr>
        <w:pStyle w:val="5"/>
        <w:spacing w:line="360" w:lineRule="auto"/>
        <w:rPr>
          <w:rFonts w:hAnsi="宋体"/>
          <w:b/>
        </w:rPr>
      </w:pPr>
      <w:r>
        <w:rPr>
          <w:rFonts w:hint="eastAsia" w:hAnsi="宋体"/>
          <w:b/>
        </w:rPr>
        <w:t>一、课程的目的和任务</w:t>
      </w:r>
      <w:r>
        <w:rPr>
          <w:rFonts w:hAnsi="宋体"/>
          <w:b/>
        </w:rPr>
        <w:t xml:space="preserve"> </w:t>
      </w:r>
    </w:p>
    <w:p>
      <w:pPr>
        <w:pStyle w:val="5"/>
        <w:spacing w:line="360" w:lineRule="auto"/>
        <w:ind w:firstLine="480" w:firstLineChars="200"/>
      </w:pPr>
      <w:r>
        <w:rPr>
          <w:rFonts w:hint="eastAsia"/>
        </w:rPr>
        <w:t>物理学是研究物质最基本、最普遍的运动形式和物质的基本结构及相互作用的一门基础科学。物理学的研究对象具有极大的普遍性和广泛性，它的基本理论渗透到自然科学的一切领域，是自然科学领域和工程科学的基础，以物理学基础知识为内容的《大学物理》课程是理工科专业学生必修的一门重要的基础课。选修课《基础物理》是《大学物理》的先修课程，教学目的是针对高中没有选物理作为高考考试科目的学生，在巩固中学物理知识的同时，提高物理基本概念的认识高度，为他们顺利进入本科阶段的学习以及终身学习打下良好的基础。</w:t>
      </w:r>
      <w:r>
        <w:t xml:space="preserve"> </w:t>
      </w:r>
    </w:p>
    <w:p>
      <w:pPr>
        <w:pStyle w:val="5"/>
        <w:spacing w:line="360" w:lineRule="auto"/>
        <w:ind w:firstLine="480" w:firstLineChars="200"/>
        <w:rPr>
          <w:rFonts w:hint="eastAsia"/>
        </w:rPr>
      </w:pPr>
      <w:r>
        <w:rPr>
          <w:rFonts w:hint="eastAsia"/>
        </w:rPr>
        <w:t>通过本课程的教学，使学生对物质运动的基本规律及其相互联系有比较全面和系统的认识，掌握相关物理学基本概念与基本原理，并具有一定的分析问题和解决问题的能力。</w:t>
      </w:r>
      <w:r>
        <w:t xml:space="preserve"> </w:t>
      </w:r>
      <w:r>
        <w:rPr>
          <w:rFonts w:hint="eastAsia"/>
        </w:rPr>
        <w:t>同时培养学生严谨的科学态度和科学思维方法，激发学生的探索精神和创新精神，增强适应能力。</w:t>
      </w:r>
    </w:p>
    <w:p>
      <w:pPr>
        <w:pStyle w:val="5"/>
        <w:spacing w:line="360" w:lineRule="auto"/>
        <w:ind w:firstLine="480" w:firstLineChars="200"/>
      </w:pPr>
    </w:p>
    <w:p>
      <w:pPr>
        <w:pStyle w:val="5"/>
        <w:spacing w:line="360" w:lineRule="auto"/>
        <w:rPr>
          <w:rFonts w:hAnsi="宋体"/>
          <w:b/>
        </w:rPr>
      </w:pPr>
      <w:r>
        <w:rPr>
          <w:rFonts w:hAnsi="宋体"/>
          <w:b/>
        </w:rPr>
        <w:t xml:space="preserve"> </w:t>
      </w:r>
      <w:r>
        <w:rPr>
          <w:rFonts w:hint="eastAsia" w:hAnsi="宋体"/>
          <w:b/>
        </w:rPr>
        <w:t>二、课程的基本要求和特点</w:t>
      </w:r>
    </w:p>
    <w:p>
      <w:pPr>
        <w:pStyle w:val="5"/>
        <w:spacing w:line="360" w:lineRule="auto"/>
        <w:ind w:firstLine="480" w:firstLineChars="200"/>
      </w:pPr>
      <w:r>
        <w:rPr>
          <w:rFonts w:hint="eastAsia"/>
        </w:rPr>
        <w:t>本课程基本要求是通过教学，培养学生具有良好的物理素质，注重能力培养（独立获取知识的能力、科学观察和思维的能力、分析问题和解决问题的能力）</w:t>
      </w:r>
      <w:r>
        <w:t xml:space="preserve"> </w:t>
      </w:r>
      <w:r>
        <w:rPr>
          <w:rFonts w:hint="eastAsia"/>
        </w:rPr>
        <w:t>素质培养（科学态度、求实精神、创新意识）；针对选课学生群体高中未系统学习物理的特点，注重物理基础概念和思想的传授，并提高学生解决物理问题的能力；教学过程中应加强中学物理与大学物理的衔接，为进入本科的学习夯实基础。</w:t>
      </w:r>
      <w:r>
        <w:t xml:space="preserve"> </w:t>
      </w:r>
    </w:p>
    <w:p>
      <w:pPr>
        <w:pStyle w:val="5"/>
        <w:spacing w:line="360" w:lineRule="auto"/>
        <w:ind w:firstLine="480" w:firstLineChars="200"/>
        <w:rPr>
          <w:rFonts w:hint="eastAsia"/>
        </w:rPr>
      </w:pPr>
      <w:r>
        <w:rPr>
          <w:rFonts w:hint="eastAsia"/>
        </w:rPr>
        <w:t>物理教学在提高学生科学素质方面，具有其他学科不可替代的作用。掌握物理学基本概念，就是掌握我们认识、描述自然世界的基本科学语言。在学习物理学的基础知识的过程中，我们可以学习到正确的科学思想、科学方法、科学精神，提高学习科学知识、科学创新的能力。同时，为进一步深造打下良好的科学基础。</w:t>
      </w:r>
    </w:p>
    <w:p>
      <w:pPr>
        <w:pStyle w:val="5"/>
      </w:pPr>
    </w:p>
    <w:p>
      <w:pPr>
        <w:pStyle w:val="5"/>
        <w:spacing w:line="360" w:lineRule="auto"/>
        <w:rPr>
          <w:rFonts w:hAnsi="宋体"/>
          <w:b/>
        </w:rPr>
      </w:pPr>
      <w:r>
        <w:rPr>
          <w:rFonts w:hint="eastAsia" w:hAnsi="宋体"/>
          <w:b/>
        </w:rPr>
        <w:t>三、本课程与其它课程的联系</w:t>
      </w:r>
    </w:p>
    <w:p>
      <w:pPr>
        <w:pStyle w:val="5"/>
        <w:spacing w:line="360" w:lineRule="auto"/>
        <w:ind w:firstLine="480" w:firstLineChars="200"/>
        <w:rPr>
          <w:rFonts w:hint="eastAsia"/>
        </w:rPr>
      </w:pPr>
      <w:r>
        <w:rPr>
          <w:rFonts w:hint="eastAsia"/>
        </w:rPr>
        <w:t>本课程是通识教育的一部分，就综合素质培养而言与普通高校少数民族预科中的各项课程均有紧密联系。是大学物理的先修课程，为大学物理、高等数学、理论力学、工程热力学、流体力学、分析化学、电工学和电子技术等后续课程打下一定的基础。</w:t>
      </w:r>
    </w:p>
    <w:p>
      <w:pPr>
        <w:pStyle w:val="5"/>
      </w:pPr>
    </w:p>
    <w:p>
      <w:pPr>
        <w:pStyle w:val="5"/>
        <w:spacing w:line="360" w:lineRule="auto"/>
        <w:rPr>
          <w:rFonts w:hAnsi="宋体"/>
          <w:b/>
        </w:rPr>
      </w:pPr>
      <w:r>
        <w:rPr>
          <w:rFonts w:hint="eastAsia" w:hAnsi="宋体"/>
          <w:b/>
        </w:rPr>
        <w:t>四、课程的主要内容</w:t>
      </w:r>
    </w:p>
    <w:p>
      <w:pPr>
        <w:pStyle w:val="5"/>
        <w:spacing w:line="360" w:lineRule="auto"/>
        <w:ind w:firstLine="480" w:firstLineChars="200"/>
      </w:pPr>
      <w:r>
        <w:rPr>
          <w:rFonts w:hint="eastAsia"/>
        </w:rPr>
        <w:t>质点运动学，静力学、牛顿运动定律，匀速圆周运动、机械振动、机械波，功与机械能，气体动理论，热力学基础，静电场，磁场，电磁感应，波动光学，量子物理初探。</w:t>
      </w:r>
    </w:p>
    <w:p>
      <w:pPr>
        <w:pStyle w:val="5"/>
        <w:spacing w:line="360" w:lineRule="auto"/>
        <w:rPr>
          <w:b/>
        </w:rPr>
      </w:pPr>
      <w:r>
        <w:rPr>
          <w:b/>
        </w:rPr>
        <w:t>1.</w:t>
      </w:r>
      <w:r>
        <w:rPr>
          <w:rFonts w:hint="eastAsia"/>
          <w:b/>
        </w:rPr>
        <w:t>质点运动学</w:t>
      </w:r>
      <w:r>
        <w:rPr>
          <w:b/>
        </w:rPr>
        <w:t xml:space="preserve"> </w:t>
      </w:r>
    </w:p>
    <w:p>
      <w:pPr>
        <w:pStyle w:val="5"/>
        <w:spacing w:line="360" w:lineRule="auto"/>
      </w:pPr>
      <w:r>
        <w:rPr>
          <w:rFonts w:hint="eastAsia"/>
          <w:b/>
        </w:rPr>
        <w:t>教学要求：</w:t>
      </w:r>
      <w:r>
        <w:rPr>
          <w:rFonts w:hint="eastAsia"/>
        </w:rPr>
        <w:t>掌握运动学的基本概念，熟练掌握匀加速直线运动、自由落体运动、抛体运动的分析与计算。</w:t>
      </w:r>
    </w:p>
    <w:p>
      <w:pPr>
        <w:pStyle w:val="5"/>
        <w:spacing w:line="360" w:lineRule="auto"/>
        <w:rPr>
          <w:b/>
        </w:rPr>
      </w:pPr>
      <w:r>
        <w:rPr>
          <w:b/>
        </w:rPr>
        <w:t>2.</w:t>
      </w:r>
      <w:r>
        <w:rPr>
          <w:rFonts w:hint="eastAsia"/>
          <w:b/>
        </w:rPr>
        <w:t>静力学</w:t>
      </w:r>
      <w:r>
        <w:rPr>
          <w:b/>
        </w:rPr>
        <w:t xml:space="preserve"> </w:t>
      </w:r>
    </w:p>
    <w:p>
      <w:pPr>
        <w:pStyle w:val="5"/>
        <w:spacing w:line="360" w:lineRule="auto"/>
      </w:pPr>
      <w:r>
        <w:rPr>
          <w:rFonts w:hint="eastAsia"/>
          <w:b/>
        </w:rPr>
        <w:t>教学要求：</w:t>
      </w:r>
      <w:r>
        <w:rPr>
          <w:rFonts w:hint="eastAsia"/>
        </w:rPr>
        <w:t>掌握力学基本概念，包括重力、弹力、摩擦力的性质，力的合成与分解。掌握共点力平衡的条件，并可以运动受力分析解决力学平衡问题。</w:t>
      </w:r>
      <w:r>
        <w:t xml:space="preserve"> </w:t>
      </w:r>
    </w:p>
    <w:p>
      <w:pPr>
        <w:pStyle w:val="5"/>
        <w:spacing w:line="360" w:lineRule="auto"/>
        <w:rPr>
          <w:rFonts w:hint="eastAsia"/>
          <w:b/>
        </w:rPr>
      </w:pPr>
      <w:r>
        <w:rPr>
          <w:b/>
        </w:rPr>
        <w:t xml:space="preserve">3. </w:t>
      </w:r>
      <w:r>
        <w:rPr>
          <w:rFonts w:hint="eastAsia"/>
          <w:b/>
        </w:rPr>
        <w:t>牛顿运动定律</w:t>
      </w:r>
      <w:r>
        <w:rPr>
          <w:b/>
        </w:rPr>
        <w:t xml:space="preserve"> </w:t>
      </w:r>
    </w:p>
    <w:p>
      <w:pPr>
        <w:pStyle w:val="5"/>
        <w:spacing w:line="360" w:lineRule="auto"/>
      </w:pPr>
      <w:r>
        <w:rPr>
          <w:rFonts w:hint="eastAsia"/>
          <w:b/>
        </w:rPr>
        <w:t>教学要求：</w:t>
      </w:r>
      <w:r>
        <w:rPr>
          <w:rFonts w:hint="eastAsia"/>
        </w:rPr>
        <w:t>掌握牛顿三大定律，能够运用牛顿定律处理恒定加速度的动力学问题。</w:t>
      </w:r>
      <w:r>
        <w:t xml:space="preserve"> </w:t>
      </w:r>
    </w:p>
    <w:p>
      <w:pPr>
        <w:pStyle w:val="5"/>
        <w:spacing w:line="360" w:lineRule="auto"/>
        <w:rPr>
          <w:b/>
        </w:rPr>
      </w:pPr>
      <w:r>
        <w:rPr>
          <w:b/>
        </w:rPr>
        <w:t>4.</w:t>
      </w:r>
      <w:r>
        <w:rPr>
          <w:rFonts w:hint="eastAsia"/>
          <w:b/>
        </w:rPr>
        <w:t>匀速圆周运动</w:t>
      </w:r>
      <w:r>
        <w:rPr>
          <w:b/>
        </w:rPr>
        <w:t xml:space="preserve"> </w:t>
      </w:r>
    </w:p>
    <w:p>
      <w:pPr>
        <w:pStyle w:val="5"/>
        <w:spacing w:line="360" w:lineRule="auto"/>
      </w:pPr>
      <w:r>
        <w:rPr>
          <w:rFonts w:hint="eastAsia"/>
          <w:b/>
        </w:rPr>
        <w:t>教学要求：</w:t>
      </w:r>
      <w:r>
        <w:rPr>
          <w:rFonts w:hint="eastAsia"/>
        </w:rPr>
        <w:t>掌握圆周运动的运动学描述，掌握圆周运动的动力学规律，重点掌握向心力和向心加速度的概念和计算，了解万有引力公式，能够处理圆周运动相关动力学问题。</w:t>
      </w:r>
      <w:r>
        <w:t xml:space="preserve"> </w:t>
      </w:r>
    </w:p>
    <w:p>
      <w:pPr>
        <w:pStyle w:val="5"/>
        <w:spacing w:line="360" w:lineRule="auto"/>
        <w:rPr>
          <w:b/>
        </w:rPr>
      </w:pPr>
      <w:r>
        <w:rPr>
          <w:b/>
        </w:rPr>
        <w:t>5.</w:t>
      </w:r>
      <w:r>
        <w:rPr>
          <w:rFonts w:hint="eastAsia"/>
          <w:b/>
        </w:rPr>
        <w:t>机械振动</w:t>
      </w:r>
      <w:r>
        <w:rPr>
          <w:b/>
        </w:rPr>
        <w:t xml:space="preserve"> </w:t>
      </w:r>
    </w:p>
    <w:p>
      <w:pPr>
        <w:pStyle w:val="5"/>
        <w:spacing w:line="360" w:lineRule="auto"/>
      </w:pPr>
      <w:r>
        <w:rPr>
          <w:rFonts w:hint="eastAsia"/>
          <w:b/>
        </w:rPr>
        <w:t>教学要求：</w:t>
      </w:r>
      <w:r>
        <w:rPr>
          <w:rFonts w:hint="eastAsia"/>
        </w:rPr>
        <w:t>掌握周期运动的基本概念，掌握简谐振动的定义和力学规律，掌握简谐振动的运动学规律，掌握弹簧振子和小幅单摆模型，能够处理简谐振动的运动学和动力学问题。</w:t>
      </w:r>
      <w:r>
        <w:t xml:space="preserve"> </w:t>
      </w:r>
    </w:p>
    <w:p>
      <w:pPr>
        <w:pStyle w:val="5"/>
        <w:spacing w:line="360" w:lineRule="auto"/>
        <w:rPr>
          <w:b/>
        </w:rPr>
      </w:pPr>
      <w:r>
        <w:rPr>
          <w:b/>
        </w:rPr>
        <w:t>6.</w:t>
      </w:r>
      <w:r>
        <w:rPr>
          <w:rFonts w:hint="eastAsia"/>
          <w:b/>
        </w:rPr>
        <w:t>机械波</w:t>
      </w:r>
      <w:r>
        <w:rPr>
          <w:b/>
        </w:rPr>
        <w:t xml:space="preserve"> </w:t>
      </w:r>
    </w:p>
    <w:p>
      <w:pPr>
        <w:pStyle w:val="5"/>
        <w:spacing w:line="360" w:lineRule="auto"/>
      </w:pPr>
      <w:r>
        <w:rPr>
          <w:rFonts w:hint="eastAsia"/>
          <w:b/>
        </w:rPr>
        <w:t>教学要求：</w:t>
      </w:r>
      <w:r>
        <w:rPr>
          <w:rFonts w:hint="eastAsia"/>
        </w:rPr>
        <w:t>掌握机械波的概念和周期、波速及波长的性质。掌握波形图的意义及其与振动图像的关系，掌握波的干涉和衍射规律。</w:t>
      </w:r>
      <w:r>
        <w:t xml:space="preserve"> </w:t>
      </w:r>
    </w:p>
    <w:p>
      <w:pPr>
        <w:pStyle w:val="5"/>
        <w:spacing w:line="360" w:lineRule="auto"/>
        <w:rPr>
          <w:rFonts w:hint="eastAsia"/>
          <w:b/>
        </w:rPr>
      </w:pPr>
      <w:r>
        <w:rPr>
          <w:b/>
        </w:rPr>
        <w:t>7.</w:t>
      </w:r>
      <w:r>
        <w:rPr>
          <w:rFonts w:hint="eastAsia"/>
          <w:b/>
        </w:rPr>
        <w:t>功与机械能</w:t>
      </w:r>
      <w:r>
        <w:rPr>
          <w:b/>
        </w:rPr>
        <w:t xml:space="preserve"> </w:t>
      </w:r>
    </w:p>
    <w:p>
      <w:pPr>
        <w:pStyle w:val="5"/>
        <w:spacing w:line="360" w:lineRule="auto"/>
      </w:pPr>
      <w:r>
        <w:rPr>
          <w:rFonts w:hint="eastAsia"/>
          <w:b/>
        </w:rPr>
        <w:t>教学要求：</w:t>
      </w:r>
      <w:r>
        <w:rPr>
          <w:rFonts w:hint="eastAsia"/>
        </w:rPr>
        <w:t>掌握功能的基本概念与定律、定理，熟练掌握应用定理、定律解决恒力作用下的功能转化分析与计算。</w:t>
      </w:r>
      <w:r>
        <w:t xml:space="preserve"> </w:t>
      </w:r>
    </w:p>
    <w:p>
      <w:pPr>
        <w:pStyle w:val="5"/>
        <w:spacing w:line="360" w:lineRule="auto"/>
        <w:rPr>
          <w:rFonts w:hint="eastAsia"/>
          <w:b/>
        </w:rPr>
      </w:pPr>
      <w:r>
        <w:rPr>
          <w:b/>
        </w:rPr>
        <w:t>8.</w:t>
      </w:r>
      <w:r>
        <w:rPr>
          <w:rFonts w:hint="eastAsia"/>
          <w:b/>
        </w:rPr>
        <w:t>气体动理论</w:t>
      </w:r>
      <w:r>
        <w:rPr>
          <w:b/>
        </w:rPr>
        <w:t xml:space="preserve"> </w:t>
      </w:r>
    </w:p>
    <w:p>
      <w:pPr>
        <w:pStyle w:val="5"/>
        <w:spacing w:line="360" w:lineRule="auto"/>
      </w:pPr>
      <w:r>
        <w:rPr>
          <w:rFonts w:hint="eastAsia"/>
          <w:b/>
        </w:rPr>
        <w:t>教学要求：</w:t>
      </w:r>
      <w:r>
        <w:rPr>
          <w:rFonts w:hint="eastAsia"/>
        </w:rPr>
        <w:t>掌握分子热运动的基本知识、基本概念，掌握理想气体定义与基本微观量的计算。</w:t>
      </w:r>
      <w:r>
        <w:t xml:space="preserve"> </w:t>
      </w:r>
    </w:p>
    <w:p>
      <w:pPr>
        <w:pStyle w:val="5"/>
        <w:spacing w:line="360" w:lineRule="auto"/>
        <w:rPr>
          <w:rFonts w:hint="eastAsia"/>
          <w:b/>
        </w:rPr>
      </w:pPr>
      <w:r>
        <w:rPr>
          <w:b/>
        </w:rPr>
        <w:t>9.</w:t>
      </w:r>
      <w:r>
        <w:rPr>
          <w:rFonts w:hint="eastAsia"/>
          <w:b/>
        </w:rPr>
        <w:t>热力学基础</w:t>
      </w:r>
      <w:r>
        <w:rPr>
          <w:b/>
        </w:rPr>
        <w:t xml:space="preserve"> </w:t>
      </w:r>
    </w:p>
    <w:p>
      <w:pPr>
        <w:pStyle w:val="5"/>
        <w:spacing w:line="360" w:lineRule="auto"/>
      </w:pPr>
      <w:r>
        <w:rPr>
          <w:rFonts w:hint="eastAsia"/>
          <w:b/>
        </w:rPr>
        <w:t>教学要求：</w:t>
      </w:r>
      <w:r>
        <w:rPr>
          <w:rFonts w:hint="eastAsia"/>
        </w:rPr>
        <w:t>掌握热学基本概念、熟练掌握理想气体的等温、等容、等压过程，掌握理想气体状态方程的应用。</w:t>
      </w:r>
      <w:r>
        <w:t xml:space="preserve"> </w:t>
      </w:r>
    </w:p>
    <w:p>
      <w:pPr>
        <w:pStyle w:val="5"/>
        <w:spacing w:line="360" w:lineRule="auto"/>
        <w:rPr>
          <w:rFonts w:hint="eastAsia"/>
          <w:b/>
        </w:rPr>
      </w:pPr>
      <w:r>
        <w:rPr>
          <w:b/>
        </w:rPr>
        <w:t>10.</w:t>
      </w:r>
      <w:r>
        <w:rPr>
          <w:rFonts w:hint="eastAsia"/>
          <w:b/>
        </w:rPr>
        <w:t>静电场</w:t>
      </w:r>
      <w:r>
        <w:rPr>
          <w:b/>
        </w:rPr>
        <w:t xml:space="preserve"> </w:t>
      </w:r>
    </w:p>
    <w:p>
      <w:pPr>
        <w:pStyle w:val="5"/>
        <w:spacing w:line="360" w:lineRule="auto"/>
        <w:rPr>
          <w:b/>
        </w:rPr>
      </w:pPr>
      <w:r>
        <w:rPr>
          <w:rFonts w:hint="eastAsia"/>
          <w:b/>
        </w:rPr>
        <w:t>教学要求：</w:t>
      </w:r>
      <w:r>
        <w:rPr>
          <w:rFonts w:hint="eastAsia"/>
        </w:rPr>
        <w:t>掌握库仑定律，掌握电场强度的概念、电势能和电势的定义，熟练掌握匀强电场中的带电粒子的运动分析和电势、电势能、电场力做功的计算。</w:t>
      </w:r>
    </w:p>
    <w:p>
      <w:pPr>
        <w:pStyle w:val="5"/>
        <w:spacing w:line="360" w:lineRule="auto"/>
        <w:rPr>
          <w:rFonts w:hint="eastAsia"/>
          <w:b/>
        </w:rPr>
      </w:pPr>
      <w:r>
        <w:rPr>
          <w:b/>
        </w:rPr>
        <w:t>11.</w:t>
      </w:r>
      <w:r>
        <w:rPr>
          <w:rFonts w:hint="eastAsia"/>
          <w:b/>
        </w:rPr>
        <w:t>磁场</w:t>
      </w:r>
      <w:r>
        <w:rPr>
          <w:b/>
        </w:rPr>
        <w:t xml:space="preserve"> </w:t>
      </w:r>
    </w:p>
    <w:p>
      <w:pPr>
        <w:pStyle w:val="5"/>
        <w:spacing w:line="360" w:lineRule="auto"/>
      </w:pPr>
      <w:r>
        <w:rPr>
          <w:rFonts w:hint="eastAsia"/>
          <w:b/>
        </w:rPr>
        <w:t>教学要求：</w:t>
      </w:r>
      <w:r>
        <w:rPr>
          <w:rFonts w:hint="eastAsia"/>
        </w:rPr>
        <w:t>掌握磁场的基本定义和概念，理解安培力左手手定则，熟练掌握均匀磁场中载流直导线的受力的分析与计算，熟练掌握左手定则。</w:t>
      </w:r>
      <w:r>
        <w:t xml:space="preserve"> </w:t>
      </w:r>
    </w:p>
    <w:p>
      <w:pPr>
        <w:pStyle w:val="5"/>
        <w:spacing w:line="360" w:lineRule="auto"/>
        <w:rPr>
          <w:b/>
        </w:rPr>
      </w:pPr>
      <w:r>
        <w:rPr>
          <w:b/>
        </w:rPr>
        <w:t>12.</w:t>
      </w:r>
      <w:r>
        <w:rPr>
          <w:rFonts w:hint="eastAsia"/>
          <w:b/>
        </w:rPr>
        <w:t>电磁感应</w:t>
      </w:r>
      <w:r>
        <w:rPr>
          <w:b/>
        </w:rPr>
        <w:t xml:space="preserve"> </w:t>
      </w:r>
    </w:p>
    <w:p>
      <w:pPr>
        <w:pStyle w:val="5"/>
        <w:spacing w:line="360" w:lineRule="auto"/>
        <w:rPr>
          <w:rFonts w:hint="eastAsia"/>
        </w:rPr>
      </w:pPr>
      <w:r>
        <w:rPr>
          <w:rFonts w:hint="eastAsia"/>
          <w:b/>
        </w:rPr>
        <w:t>教学要求：</w:t>
      </w:r>
      <w:r>
        <w:rPr>
          <w:rFonts w:hint="eastAsia"/>
        </w:rPr>
        <w:t>掌握法拉第电磁感应定律，了解电磁波，熟练掌握匀变磁场中感生电动势、均匀磁场中运动直导线上动生电动势的计算。</w:t>
      </w:r>
    </w:p>
    <w:p>
      <w:pPr>
        <w:pStyle w:val="5"/>
        <w:spacing w:line="360" w:lineRule="auto"/>
        <w:rPr>
          <w:b/>
        </w:rPr>
      </w:pPr>
      <w:r>
        <w:rPr>
          <w:b/>
        </w:rPr>
        <w:t>13.</w:t>
      </w:r>
      <w:r>
        <w:rPr>
          <w:rFonts w:hint="eastAsia"/>
          <w:b/>
        </w:rPr>
        <w:t>波动光学</w:t>
      </w:r>
      <w:r>
        <w:rPr>
          <w:b/>
        </w:rPr>
        <w:t xml:space="preserve"> </w:t>
      </w:r>
    </w:p>
    <w:p>
      <w:pPr>
        <w:pStyle w:val="5"/>
        <w:spacing w:line="360" w:lineRule="auto"/>
      </w:pPr>
      <w:r>
        <w:rPr>
          <w:rFonts w:hint="eastAsia"/>
          <w:b/>
        </w:rPr>
        <w:t>教学要求：</w:t>
      </w:r>
      <w:r>
        <w:rPr>
          <w:rFonts w:hint="eastAsia"/>
        </w:rPr>
        <w:t>掌握光的双缝干涉和薄膜干涉的现象规律和一般原理，掌握光单缝衍射的现象规律。</w:t>
      </w:r>
      <w:r>
        <w:t xml:space="preserve"> </w:t>
      </w:r>
    </w:p>
    <w:p>
      <w:pPr>
        <w:pStyle w:val="5"/>
        <w:spacing w:line="360" w:lineRule="auto"/>
        <w:rPr>
          <w:b/>
        </w:rPr>
      </w:pPr>
      <w:r>
        <w:rPr>
          <w:b/>
        </w:rPr>
        <w:t>14.</w:t>
      </w:r>
      <w:r>
        <w:rPr>
          <w:rFonts w:hint="eastAsia"/>
          <w:b/>
        </w:rPr>
        <w:t>量子物理初探</w:t>
      </w:r>
      <w:r>
        <w:rPr>
          <w:b/>
        </w:rPr>
        <w:t xml:space="preserve"> </w:t>
      </w:r>
    </w:p>
    <w:p>
      <w:pPr>
        <w:pStyle w:val="5"/>
        <w:spacing w:line="360" w:lineRule="auto"/>
        <w:rPr>
          <w:rFonts w:hint="eastAsia"/>
        </w:rPr>
      </w:pPr>
      <w:r>
        <w:rPr>
          <w:rFonts w:hint="eastAsia"/>
          <w:b/>
        </w:rPr>
        <w:t>教学要求：</w:t>
      </w:r>
      <w:r>
        <w:rPr>
          <w:rFonts w:hint="eastAsia"/>
        </w:rPr>
        <w:t>了解黑体辐射，掌握光电效应现象与光量子假说理论，了解原子的基本结构。</w:t>
      </w:r>
    </w:p>
    <w:p>
      <w:pPr>
        <w:pStyle w:val="5"/>
        <w:spacing w:line="360" w:lineRule="auto"/>
        <w:rPr>
          <w:rFonts w:hint="eastAsia"/>
        </w:rPr>
      </w:pPr>
      <w:r>
        <w:drawing>
          <wp:inline distT="0" distB="0" distL="0" distR="0">
            <wp:extent cx="5600700" cy="457771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600700" cy="4578165"/>
                    </a:xfrm>
                    <a:prstGeom prst="rect">
                      <a:avLst/>
                    </a:prstGeom>
                    <a:noFill/>
                    <a:ln w="9525">
                      <a:noFill/>
                      <a:miter lim="800000"/>
                      <a:headEnd/>
                      <a:tailEnd/>
                    </a:ln>
                  </pic:spPr>
                </pic:pic>
              </a:graphicData>
            </a:graphic>
          </wp:inline>
        </w:drawing>
      </w:r>
    </w:p>
    <w:p>
      <w:pPr>
        <w:pStyle w:val="5"/>
        <w:spacing w:line="360" w:lineRule="auto"/>
        <w:rPr>
          <w:rFonts w:hint="eastAsia"/>
          <w:b/>
        </w:rPr>
      </w:pPr>
      <w:r>
        <w:rPr>
          <w:rFonts w:hint="eastAsia"/>
          <w:b/>
        </w:rPr>
        <w:t>六、考核方式</w:t>
      </w:r>
      <w:r>
        <w:rPr>
          <w:b/>
        </w:rPr>
        <w:t xml:space="preserve"> </w:t>
      </w:r>
    </w:p>
    <w:p>
      <w:pPr>
        <w:pStyle w:val="5"/>
        <w:spacing w:line="360" w:lineRule="auto"/>
        <w:rPr>
          <w:rFonts w:hint="eastAsia"/>
        </w:rPr>
      </w:pPr>
      <w:r>
        <w:rPr>
          <w:rFonts w:hint="eastAsia"/>
        </w:rPr>
        <w:t>课程采用严格的过程化考核，总评成绩由视频学习量（占</w:t>
      </w:r>
      <w:r>
        <w:t>10%</w:t>
      </w:r>
      <w:r>
        <w:rPr>
          <w:rFonts w:hint="eastAsia"/>
        </w:rPr>
        <w:t>），作业完成度（占</w:t>
      </w:r>
      <w:r>
        <w:t>10%</w:t>
      </w:r>
      <w:r>
        <w:rPr>
          <w:rFonts w:hint="eastAsia"/>
        </w:rPr>
        <w:t>），阶段性测验（共</w:t>
      </w:r>
      <w:r>
        <w:t>4</w:t>
      </w:r>
      <w:r>
        <w:rPr>
          <w:rFonts w:hint="eastAsia"/>
        </w:rPr>
        <w:t>次，占</w:t>
      </w:r>
      <w:r>
        <w:t>40%</w:t>
      </w:r>
      <w:r>
        <w:rPr>
          <w:rFonts w:hint="eastAsia"/>
        </w:rPr>
        <w:t>），終考（占</w:t>
      </w:r>
      <w:r>
        <w:t>40%</w:t>
      </w:r>
      <w:r>
        <w:rPr>
          <w:rFonts w:hint="eastAsia"/>
        </w:rPr>
        <w:t>）组成。</w:t>
      </w:r>
    </w:p>
    <w:p>
      <w:pPr>
        <w:pStyle w:val="5"/>
        <w:spacing w:line="360" w:lineRule="auto"/>
        <w:rPr>
          <w:rFonts w:hint="eastAsia"/>
          <w:b/>
        </w:rPr>
      </w:pPr>
      <w:r>
        <w:rPr>
          <w:rFonts w:hint="eastAsia"/>
          <w:b/>
        </w:rPr>
        <w:t>七、教材及参考书</w:t>
      </w:r>
      <w:r>
        <w:rPr>
          <w:b/>
        </w:rPr>
        <w:t xml:space="preserve"> </w:t>
      </w:r>
    </w:p>
    <w:p>
      <w:pPr>
        <w:pStyle w:val="5"/>
        <w:spacing w:line="360" w:lineRule="auto"/>
        <w:rPr>
          <w:sz w:val="21"/>
          <w:szCs w:val="21"/>
        </w:rPr>
      </w:pPr>
      <w:r>
        <w:rPr>
          <w:rFonts w:hint="eastAsia"/>
        </w:rPr>
        <w:t>参考书：物理课程教材研究开发中心</w:t>
      </w:r>
      <w:r>
        <w:t>.</w:t>
      </w:r>
      <w:r>
        <w:rPr>
          <w:rFonts w:hint="eastAsia"/>
        </w:rPr>
        <w:t>高中物理</w:t>
      </w:r>
      <w:r>
        <w:t xml:space="preserve">. </w:t>
      </w:r>
      <w:r>
        <w:rPr>
          <w:rFonts w:hint="eastAsia"/>
        </w:rPr>
        <w:t>人民教育出版社，</w:t>
      </w:r>
      <w:r>
        <w:t>2017.9</w:t>
      </w:r>
      <w:r>
        <w:rPr>
          <w:sz w:val="21"/>
          <w:szCs w:val="21"/>
        </w:rPr>
        <w:t xml:space="preserve">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A452C"/>
    <w:rsid w:val="0029792A"/>
    <w:rsid w:val="00323B43"/>
    <w:rsid w:val="003D37D8"/>
    <w:rsid w:val="003E239B"/>
    <w:rsid w:val="00426133"/>
    <w:rsid w:val="004358AB"/>
    <w:rsid w:val="0084793D"/>
    <w:rsid w:val="008B7726"/>
    <w:rsid w:val="00B73302"/>
    <w:rsid w:val="00C81102"/>
    <w:rsid w:val="00D255D3"/>
    <w:rsid w:val="00D31D50"/>
    <w:rsid w:val="00DD6DB6"/>
    <w:rsid w:val="034C06EB"/>
    <w:rsid w:val="0487110B"/>
    <w:rsid w:val="09C9390F"/>
    <w:rsid w:val="0D52116F"/>
    <w:rsid w:val="104650A4"/>
    <w:rsid w:val="1F016D56"/>
    <w:rsid w:val="2601152F"/>
    <w:rsid w:val="3C15633A"/>
    <w:rsid w:val="3E08123F"/>
    <w:rsid w:val="3FF30DB2"/>
    <w:rsid w:val="41F013ED"/>
    <w:rsid w:val="447201AA"/>
    <w:rsid w:val="5BA54163"/>
    <w:rsid w:val="5E684F4C"/>
    <w:rsid w:val="5EE95810"/>
    <w:rsid w:val="6E2079A8"/>
    <w:rsid w:val="7A837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pPr>
      <w:spacing w:after="0"/>
    </w:pPr>
    <w:rPr>
      <w:sz w:val="18"/>
      <w:szCs w:val="18"/>
    </w:rPr>
  </w:style>
  <w:style w:type="paragraph" w:customStyle="1" w:styleId="5">
    <w:name w:val="Default"/>
    <w:qFormat/>
    <w:uiPriority w:val="0"/>
    <w:pPr>
      <w:widowControl w:val="0"/>
      <w:autoSpaceDE w:val="0"/>
      <w:autoSpaceDN w:val="0"/>
      <w:adjustRightInd w:val="0"/>
      <w:spacing w:after="0" w:line="240" w:lineRule="auto"/>
    </w:pPr>
    <w:rPr>
      <w:rFonts w:ascii="宋体" w:eastAsia="宋体" w:cs="宋体" w:hAnsiTheme="minorHAnsi"/>
      <w:color w:val="000000"/>
      <w:sz w:val="24"/>
      <w:szCs w:val="24"/>
      <w:lang w:val="en-US" w:eastAsia="zh-CN" w:bidi="ar-SA"/>
    </w:rPr>
  </w:style>
  <w:style w:type="character" w:customStyle="1" w:styleId="6">
    <w:name w:val="批注框文本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424</Words>
  <Characters>2421</Characters>
  <Lines>20</Lines>
  <Paragraphs>5</Paragraphs>
  <TotalTime>38</TotalTime>
  <ScaleCrop>false</ScaleCrop>
  <LinksUpToDate>false</LinksUpToDate>
  <CharactersWithSpaces>2840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dell</dc:creator>
  <cp:lastModifiedBy>丽丽</cp:lastModifiedBy>
  <dcterms:modified xsi:type="dcterms:W3CDTF">2021-10-11T05:05:28Z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87CED11764824DC7895E74D62A6BE3DC</vt:lpwstr>
  </property>
</Properties>
</file>